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6C61" w:rsidR="00D26C61" w:rsidP="00D26C61" w:rsidRDefault="002372B0" w14:paraId="b0d5291" w14:textId="b0d5291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>Poslovni broj: 1 St-35/2021-8</w:t>
      </w:r>
      <w:r w:rsidRPr="00D26C61" w:rsidR="00D26C61">
        <w:rPr>
          <w:rFonts w:ascii="Arial" w:hAnsi="Arial" w:cs="Arial"/>
          <w:sz w:val="24"/>
          <w:szCs w:val="24"/>
        </w:rPr>
        <w:t xml:space="preserve">       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Z A P I S N I K</w:t>
      </w:r>
    </w:p>
    <w:p w:rsidRPr="00D26C61" w:rsidR="00D26C61" w:rsidP="00D26C61" w:rsidRDefault="00D26C61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D26C61" w:rsidR="00D26C61" w:rsidP="00D26C61" w:rsidRDefault="002372B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7. travnja</w:t>
      </w:r>
      <w:r w:rsidRPr="00D26C61" w:rsidR="00D26C61">
        <w:rPr>
          <w:rFonts w:ascii="Arial" w:hAnsi="Arial" w:cs="Arial"/>
          <w:sz w:val="24"/>
          <w:szCs w:val="24"/>
        </w:rPr>
        <w:t xml:space="preserve"> 2021. godine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sa ročišta radi očitovanja na prijedlog za otvaranje stečajnog postupka održanog kod Trgovačkog suda u Bjelovaru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Prisutni od suda:</w:t>
      </w:r>
    </w:p>
    <w:p w:rsidRPr="00D26C61" w:rsidR="00D26C61" w:rsidP="002372B0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 xml:space="preserve">Branka Pleskalt              </w:t>
      </w:r>
      <w:r w:rsidRPr="00D26C61">
        <w:rPr>
          <w:rFonts w:ascii="Arial" w:hAnsi="Arial" w:cs="Arial"/>
          <w:sz w:val="24"/>
          <w:szCs w:val="24"/>
        </w:rPr>
        <w:tab/>
        <w:t xml:space="preserve">   Predlagatelj: FINA RC Zagreb, Podružnica Varaždin</w:t>
      </w:r>
    </w:p>
    <w:p w:rsidRPr="00D26C61" w:rsidR="00D26C61" w:rsidP="00D26C61" w:rsidRDefault="002372B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D26C61" w:rsidR="00D26C61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Pr="00D26C61" w:rsidR="00D26C61" w:rsidP="00D26C61" w:rsidRDefault="00D26C61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Dužnik: ARON d.o.o. Đurđevac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 xml:space="preserve">  </w:t>
      </w:r>
      <w:r w:rsidRPr="00D26C61">
        <w:rPr>
          <w:rFonts w:ascii="Arial" w:hAnsi="Arial" w:cs="Arial"/>
          <w:sz w:val="24"/>
          <w:szCs w:val="24"/>
        </w:rPr>
        <w:tab/>
      </w:r>
      <w:r w:rsidRPr="00D26C61">
        <w:rPr>
          <w:rFonts w:ascii="Arial" w:hAnsi="Arial" w:cs="Arial"/>
          <w:sz w:val="24"/>
          <w:szCs w:val="24"/>
        </w:rPr>
        <w:tab/>
      </w:r>
      <w:r w:rsidRPr="00D26C61">
        <w:rPr>
          <w:rFonts w:ascii="Arial" w:hAnsi="Arial" w:cs="Arial"/>
          <w:sz w:val="24"/>
          <w:szCs w:val="24"/>
        </w:rPr>
        <w:tab/>
      </w:r>
      <w:r w:rsidRPr="00D26C61">
        <w:rPr>
          <w:rFonts w:ascii="Arial" w:hAnsi="Arial" w:cs="Arial"/>
          <w:sz w:val="24"/>
          <w:szCs w:val="24"/>
        </w:rPr>
        <w:tab/>
      </w:r>
      <w:r w:rsidRPr="00D26C61">
        <w:rPr>
          <w:rFonts w:ascii="Arial" w:hAnsi="Arial" w:cs="Arial"/>
          <w:sz w:val="24"/>
          <w:szCs w:val="24"/>
        </w:rPr>
        <w:tab/>
        <w:t>Radi: stečajnog postupka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Vesna Dragišić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zapisničar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2372B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D26C61" w:rsidR="00D26C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otvara današnje ročište  u  10,0</w:t>
      </w:r>
      <w:r w:rsidRPr="00D26C61" w:rsidR="00D26C61">
        <w:rPr>
          <w:rFonts w:ascii="Arial" w:hAnsi="Arial" w:cs="Arial"/>
          <w:sz w:val="24"/>
          <w:szCs w:val="24"/>
        </w:rPr>
        <w:t>0  sati, te objavljuje predmet raspravljanja.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Konstatira se da su pristupili: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Za predlagatelja: nitko, uredno pozvani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  <w:r w:rsidRPr="00D26C61">
        <w:rPr>
          <w:rFonts w:ascii="Arial" w:hAnsi="Arial" w:cs="Arial"/>
          <w:sz w:val="24"/>
          <w:szCs w:val="24"/>
        </w:rPr>
        <w:t>Z</w:t>
      </w:r>
      <w:r w:rsidR="003B63AC">
        <w:rPr>
          <w:rFonts w:ascii="Arial" w:hAnsi="Arial" w:cs="Arial"/>
          <w:sz w:val="24"/>
          <w:szCs w:val="24"/>
        </w:rPr>
        <w:t>a dužnika: pun. Vedran Stanić odvjetnik u Osijeku</w:t>
      </w:r>
    </w:p>
    <w:p w:rsidRPr="00D26C61" w:rsidR="00D26C61" w:rsidP="00D26C61" w:rsidRDefault="00D26C61">
      <w:pPr>
        <w:pStyle w:val="Bezproreda"/>
        <w:rPr>
          <w:rFonts w:ascii="Arial" w:hAnsi="Arial" w:cs="Arial"/>
          <w:sz w:val="24"/>
          <w:szCs w:val="24"/>
        </w:rPr>
      </w:pPr>
    </w:p>
    <w:p w:rsidR="00D26C61" w:rsidP="00D26C61" w:rsidRDefault="002372B0">
      <w:pPr>
        <w:pStyle w:val="Bezproreda"/>
        <w:rPr>
          <w:rFonts w:ascii="Arial" w:hAnsi="Arial" w:cs="Arial"/>
          <w:sz w:val="24"/>
          <w:szCs w:val="24"/>
        </w:rPr>
      </w:pPr>
      <w:r w:rsidRPr="002372B0">
        <w:rPr>
          <w:rFonts w:ascii="Arial" w:hAnsi="Arial" w:cs="Arial"/>
          <w:sz w:val="24"/>
          <w:szCs w:val="24"/>
        </w:rPr>
        <w:t>Konstatira se da je dana 9. ožujka</w:t>
      </w:r>
      <w:r w:rsidRPr="002372B0" w:rsidR="00D26C61">
        <w:rPr>
          <w:rFonts w:ascii="Arial" w:hAnsi="Arial" w:cs="Arial"/>
          <w:sz w:val="24"/>
          <w:szCs w:val="24"/>
        </w:rPr>
        <w:t xml:space="preserve"> 2021. godine FINA dostavila podnesak u kom ostaje kod prijedloga da se nad dužnikom </w:t>
      </w:r>
      <w:proofErr w:type="spellStart"/>
      <w:r w:rsidRPr="002372B0" w:rsidR="00D26C61">
        <w:rPr>
          <w:rFonts w:ascii="Arial" w:hAnsi="Arial" w:cs="Arial"/>
          <w:sz w:val="24"/>
          <w:szCs w:val="24"/>
        </w:rPr>
        <w:t>Aron</w:t>
      </w:r>
      <w:proofErr w:type="spellEnd"/>
      <w:r w:rsidRPr="002372B0" w:rsidR="00D26C61">
        <w:rPr>
          <w:rFonts w:ascii="Arial" w:hAnsi="Arial" w:cs="Arial"/>
          <w:sz w:val="24"/>
          <w:szCs w:val="24"/>
        </w:rPr>
        <w:t xml:space="preserve"> d.o.o. Đurđevac otvori stečajni postupak.</w:t>
      </w:r>
    </w:p>
    <w:p w:rsidR="006E5C95" w:rsidP="00D26C61" w:rsidRDefault="006E5C95">
      <w:pPr>
        <w:pStyle w:val="Bezproreda"/>
        <w:rPr>
          <w:rFonts w:ascii="Arial" w:hAnsi="Arial" w:cs="Arial"/>
          <w:sz w:val="24"/>
          <w:szCs w:val="24"/>
        </w:rPr>
      </w:pPr>
    </w:p>
    <w:p w:rsidRPr="002372B0" w:rsidR="006E5C95" w:rsidP="00D26C61" w:rsidRDefault="003B63A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Pun. </w:t>
      </w:r>
      <w:proofErr w:type="spellStart"/>
      <w:r>
        <w:rPr>
          <w:rFonts w:ascii="Arial" w:hAnsi="Arial" w:cs="Arial"/>
          <w:sz w:val="24"/>
          <w:szCs w:val="24"/>
        </w:rPr>
        <w:t>z.z</w:t>
      </w:r>
      <w:proofErr w:type="spellEnd"/>
      <w:r>
        <w:rPr>
          <w:rFonts w:ascii="Arial" w:hAnsi="Arial" w:cs="Arial"/>
          <w:sz w:val="24"/>
          <w:szCs w:val="24"/>
        </w:rPr>
        <w:t xml:space="preserve">. dužnika izjavljuje da dužnik i dalje pokušava otkloniti uvjet za otvaranje </w:t>
      </w:r>
      <w:proofErr w:type="spellStart"/>
      <w:r>
        <w:rPr>
          <w:rFonts w:ascii="Arial" w:hAnsi="Arial" w:cs="Arial"/>
          <w:sz w:val="24"/>
          <w:szCs w:val="24"/>
        </w:rPr>
        <w:t>seč</w:t>
      </w:r>
      <w:proofErr w:type="spellEnd"/>
      <w:r>
        <w:rPr>
          <w:rFonts w:ascii="Arial" w:hAnsi="Arial" w:cs="Arial"/>
          <w:sz w:val="24"/>
          <w:szCs w:val="24"/>
        </w:rPr>
        <w:t xml:space="preserve">. postupka na način da </w:t>
      </w:r>
      <w:proofErr w:type="spellStart"/>
      <w:r>
        <w:rPr>
          <w:rFonts w:ascii="Arial" w:hAnsi="Arial" w:cs="Arial"/>
          <w:sz w:val="24"/>
          <w:szCs w:val="24"/>
        </w:rPr>
        <w:t>odblokira</w:t>
      </w:r>
      <w:proofErr w:type="spellEnd"/>
      <w:r>
        <w:rPr>
          <w:rFonts w:ascii="Arial" w:hAnsi="Arial" w:cs="Arial"/>
          <w:sz w:val="24"/>
          <w:szCs w:val="24"/>
        </w:rPr>
        <w:t xml:space="preserve"> žiro račun dužnika pa obzirom na to predlaže da sud odgodi i ovo ročište te ostavi dužniku još rok od  60 dana u kom će realizirati dogovor s vjerovnicima odnosno </w:t>
      </w:r>
      <w:proofErr w:type="spellStart"/>
      <w:r>
        <w:rPr>
          <w:rFonts w:ascii="Arial" w:hAnsi="Arial" w:cs="Arial"/>
          <w:sz w:val="24"/>
          <w:szCs w:val="24"/>
        </w:rPr>
        <w:t>odblokirati</w:t>
      </w:r>
      <w:proofErr w:type="spellEnd"/>
      <w:r>
        <w:rPr>
          <w:rFonts w:ascii="Arial" w:hAnsi="Arial" w:cs="Arial"/>
          <w:sz w:val="24"/>
          <w:szCs w:val="24"/>
        </w:rPr>
        <w:t xml:space="preserve"> račun. </w:t>
      </w:r>
    </w:p>
    <w:p w:rsidR="00CD2B69" w:rsidRDefault="00CD2B69">
      <w:pPr>
        <w:rPr>
          <w:rFonts w:ascii="Arial" w:hAnsi="Arial" w:cs="Arial"/>
        </w:rPr>
      </w:pPr>
    </w:p>
    <w:p w:rsidRPr="003B63AC" w:rsidR="003B63AC" w:rsidRDefault="003B63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3B63AC">
        <w:rPr>
          <w:rFonts w:ascii="Arial" w:hAnsi="Arial" w:cs="Arial"/>
          <w:sz w:val="24"/>
          <w:szCs w:val="24"/>
        </w:rPr>
        <w:t>Sud donosi</w:t>
      </w:r>
    </w:p>
    <w:p w:rsidRPr="003B63AC" w:rsidR="003B63AC" w:rsidP="003B63AC" w:rsidRDefault="003B63AC">
      <w:pPr>
        <w:jc w:val="center"/>
        <w:rPr>
          <w:rFonts w:ascii="Arial" w:hAnsi="Arial" w:cs="Arial"/>
          <w:sz w:val="24"/>
          <w:szCs w:val="24"/>
        </w:rPr>
      </w:pPr>
      <w:r w:rsidRPr="003B63AC">
        <w:rPr>
          <w:rFonts w:ascii="Arial" w:hAnsi="Arial" w:cs="Arial"/>
          <w:sz w:val="24"/>
          <w:szCs w:val="24"/>
        </w:rPr>
        <w:t>R j e š e n j e</w:t>
      </w:r>
    </w:p>
    <w:p w:rsidRPr="003B63AC" w:rsidR="003B63AC" w:rsidP="003B63AC" w:rsidRDefault="003B63AC">
      <w:pPr>
        <w:rPr>
          <w:rFonts w:ascii="Arial" w:hAnsi="Arial" w:cs="Arial"/>
          <w:sz w:val="24"/>
          <w:szCs w:val="24"/>
        </w:rPr>
      </w:pPr>
      <w:r w:rsidRPr="003B63AC">
        <w:rPr>
          <w:rFonts w:ascii="Arial" w:hAnsi="Arial" w:cs="Arial"/>
          <w:sz w:val="24"/>
          <w:szCs w:val="24"/>
        </w:rPr>
        <w:tab/>
        <w:t>Današnje ročište se odlaže  a novo određuje za dan 28. svibnja 2021. u 10,00 sati što prisutni prima do znanja i odriče se pisanog poziva.</w:t>
      </w:r>
    </w:p>
    <w:p w:rsidR="003B63AC" w:rsidP="003B63AC" w:rsidRDefault="003B63AC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Dovršeno u 10,05 sati. </w:t>
      </w:r>
    </w:p>
    <w:p w:rsidR="003B63AC" w:rsidRDefault="003B63AC">
      <w:pPr>
        <w:rPr>
          <w:rFonts w:ascii="Arial" w:hAnsi="Arial" w:cs="Arial"/>
        </w:rPr>
      </w:pPr>
    </w:p>
    <w:p w:rsidRPr="002372B0" w:rsidR="003B63AC" w:rsidP="003B63AC" w:rsidRDefault="003B63AC">
      <w:pPr>
        <w:jc w:val="center"/>
        <w:rPr>
          <w:rFonts w:ascii="Arial" w:hAnsi="Arial" w:cs="Arial"/>
        </w:rPr>
      </w:pPr>
    </w:p>
    <w:sectPr w:rsidRPr="002372B0" w:rsidR="003B6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61"/>
    <w:rsid w:val="002372B0"/>
    <w:rsid w:val="003B63AC"/>
    <w:rsid w:val="006E5C95"/>
    <w:rsid w:val="00A95E3E"/>
    <w:rsid w:val="00CD2B69"/>
    <w:rsid w:val="00D2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26C61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95E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5E3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5E3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5E3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5E3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6C6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E3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E3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E3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332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7. travnja 2021.</izvorni_sadrzaj>
    <derivirana_varijabla naziv="DomainObject.StvarniPocetakDatum_1">7. travnja 2021.</derivirana_varijabla>
  </DomainObject.StvarniPocetakDatum>
  <DomainObject.StvarniZavrsetakDatum>
    <izvorni_sadrzaj>7. travnja 2021.</izvorni_sadrzaj>
    <derivirana_varijabla naziv="DomainObject.StvarniZavrsetakDatum_1">7. travnja 2021.</derivirana_varijabla>
  </DomainObject.StvarniZavrsetakDatum>
  <DomainObject.PlaniraniZavrsetakDatum>
    <izvorni_sadrzaj>7. travnja 2021.</izvorni_sadrzaj>
    <derivirana_varijabla naziv="DomainObject.PlaniraniZavrsetakDatum_1">7. travnja 2021.</derivirana_varijabla>
  </DomainObject.PlaniraniZavrsetakDatum>
  <DomainObject.PlaniraniPocetakDatum>
    <izvorni_sadrzaj>7. travnja 2021.</izvorni_sadrzaj>
    <derivirana_varijabla naziv="DomainObject.PlaniraniPocetakDatum_1">7. travnja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travnja 2021.</izvorni_sadrzaj>
    <derivirana_varijabla naziv="DomainObject.Zapisnik.DatumKreiranja_1">7.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St-35/2021-8</izvorni_sadrzaj>
    <derivirana_varijabla naziv="DomainObject.Zapisnik.Oznaka_1">St-35/2021-8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2021.</izvorni_sadrzaj>
    <derivirana_varijabla naziv="DomainObject.Predmet.DatumOsnivanja_1">10.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St-35/2021</izvorni_sadrzaj>
    <derivirana_varijabla naziv="DomainObject.Predmet.OznakaBroj_1">St-35/2021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d.o.o. za trgovinu i usluge</izvorni_sadrzaj>
    <derivirana_varijabla naziv="DomainObject.Predmet.ProtustrankaFormated_1">  ARON d.o.o. za trgovinu i usluge</derivirana_varijabla>
  </DomainObject.Predmet.ProtustrankaFormated>
  <DomainObject.Predmet.ProtustrankaFormatedOIB>
    <izvorni_sadrzaj>  ARON d.o.o. za trgovinu i usluge, OIB 42028829565</izvorni_sadrzaj>
    <derivirana_varijabla naziv="DomainObject.Predmet.ProtustrankaFormatedOIB_1">  ARON d.o.o. za trgovinu i usluge, OIB 42028829565</derivirana_varijabla>
  </DomainObject.Predmet.ProtustrankaFormatedOIB>
  <DomainObject.Predmet.ProtustrankaFormatedWithAdress>
    <izvorni_sadrzaj> ARON d.o.o. za trgovinu i usluge, Ulica kralja Tomislava 55, 48350 Đurđevac</izvorni_sadrzaj>
    <derivirana_varijabla naziv="DomainObject.Predmet.ProtustrankaFormatedWithAdress_1"> ARON d.o.o. za trgovinu i usluge, Ulica kralja Tomislava 55, 48350 Đurđevac</derivirana_varijabla>
  </DomainObject.Predmet.ProtustrankaFormatedWithAdress>
  <DomainObject.Predmet.ProtustrankaFormatedWithAdressOIB>
    <izvorni_sadrzaj> ARON d.o.o. za trgovinu i usluge, OIB 42028829565, Ulica kralja Tomislava 55, 48350 Đurđevac</izvorni_sadrzaj>
    <derivirana_varijabla naziv="DomainObject.Predmet.ProtustrankaFormatedWithAdressOIB_1"> ARON d.o.o. za trgovinu i usluge, OIB 42028829565, Ulica kralja Tomislava 55, 48350 Đurđevac</derivirana_varijabla>
  </DomainObject.Predmet.ProtustrankaFormatedWithAdressOIB>
  <DomainObject.Predmet.ProtustrankaWithAdress>
    <izvorni_sadrzaj>ARON d.o.o. za trgovinu i usluge Ulica kralja Tomislava 55, 48350 Đurđevac</izvorni_sadrzaj>
    <derivirana_varijabla naziv="DomainObject.Predmet.ProtustrankaWithAdress_1">ARON d.o.o. za trgovinu i usluge Ulica kralja Tomislava 55, 48350 Đurđevac</derivirana_varijabla>
  </DomainObject.Predmet.ProtustrankaWithAdress>
  <DomainObject.Predmet.ProtustrankaWithAdressOIB>
    <izvorni_sadrzaj>ARON d.o.o. za trgovinu i usluge, OIB 42028829565, Ulica kralja Tomislava 55, 48350 Đurđevac</izvorni_sadrzaj>
    <derivirana_varijabla naziv="DomainObject.Predmet.ProtustrankaWithAdressOIB_1">ARON d.o.o. za trgovinu i usluge, OIB 42028829565, Ulica kralja Tomislava 55, 48350 Đurđevac</derivirana_varijabla>
  </DomainObject.Predmet.ProtustrankaWithAdressOIB>
  <DomainObject.Predmet.ProtustrankaNazivFormated>
    <izvorni_sadrzaj>ARON d.o.o. za trgovinu i usluge</izvorni_sadrzaj>
    <derivirana_varijabla naziv="DomainObject.Predmet.ProtustrankaNazivFormated_1">ARON d.o.o. za trgovinu i usluge</derivirana_varijabla>
  </DomainObject.Predmet.ProtustrankaNazivFormated>
  <DomainObject.Predmet.ProtustrankaNazivFormatedOIB>
    <izvorni_sadrzaj>ARON d.o.o. za trgovinu i usluge, OIB 42028829565</izvorni_sadrzaj>
    <derivirana_varijabla naziv="DomainObject.Predmet.ProtustrankaNazivFormatedOIB_1">ARON d.o.o. za trgovinu i usluge, OIB 42028829565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ARON d.o.o. za trgovinu i usluge</item>
    </izvorni_sadrzaj>
    <derivirana_varijabla naziv="DomainObject.Predmet.ProtuStrankaListFormated_1">
      <item>ARON d.o.o. za trgovinu i usluge</item>
    </derivirana_varijabla>
  </DomainObject.Predmet.ProtuStrankaListFormated>
  <DomainObject.Predmet.ProtuStrankaListFormatedOIB>
    <izvorni_sadrzaj>
      <item>ARON d.o.o. za trgovinu i usluge, OIB 42028829565</item>
    </izvorni_sadrzaj>
    <derivirana_varijabla naziv="DomainObject.Predmet.ProtuStrankaListFormatedOIB_1">
      <item>ARON d.o.o. za trgovinu i usluge, OIB 42028829565</item>
    </derivirana_varijabla>
  </DomainObject.Predmet.ProtuStrankaListFormatedOIB>
  <DomainObject.Predmet.ProtuStrankaListFormatedWithAdress>
    <izvorni_sadrzaj>
      <item>ARON d.o.o. za trgovinu i usluge, Ulica kralja Tomislava 55, 48350 Đurđevac</item>
    </izvorni_sadrzaj>
    <derivirana_varijabla naziv="DomainObject.Predmet.ProtuStrankaListFormatedWithAdress_1">
      <item>ARON d.o.o. za trgovinu i usluge, Ulica kralja Tomislava 55, 48350 Đurđevac</item>
    </derivirana_varijabla>
  </DomainObject.Predmet.ProtuStrankaListFormatedWithAdress>
  <DomainObject.Predmet.ProtuStrankaListFormatedWithAdressOIB>
    <izvorni_sadrzaj>
      <item>ARON d.o.o. za trgovinu i usluge, OIB 42028829565, Ulica kralja Tomislava 55, 48350 Đurđevac</item>
    </izvorni_sadrzaj>
    <derivirana_varijabla naziv="DomainObject.Predmet.ProtuStrankaListFormatedWithAdressOIB_1">
      <item>ARON d.o.o. za trgovinu i usluge, OIB 42028829565, Ulica kralja Tomislava 55, 48350 Đurđevac</item>
    </derivirana_varijabla>
  </DomainObject.Predmet.ProtuStrankaListFormatedWithAdressOIB>
  <DomainObject.Predmet.ProtuStrankaListNazivFormated>
    <izvorni_sadrzaj>
      <item>ARON d.o.o. za trgovinu i usluge</item>
    </izvorni_sadrzaj>
    <derivirana_varijabla naziv="DomainObject.Predmet.ProtuStrankaListNazivFormated_1">
      <item>ARON d.o.o. za trgovinu i usluge</item>
    </derivirana_varijabla>
  </DomainObject.Predmet.ProtuStrankaListNazivFormated>
  <DomainObject.Predmet.ProtuStrankaListNazivFormatedOIB>
    <izvorni_sadrzaj>
      <item>ARON d.o.o. za trgovinu i usluge, OIB 42028829565</item>
    </izvorni_sadrzaj>
    <derivirana_varijabla naziv="DomainObject.Predmet.ProtuStrankaListNazivFormatedOIB_1">
      <item>ARON d.o.o. za trgovinu i usluge, OIB 42028829565</item>
    </derivirana_varijabla>
  </DomainObject.Predmet.ProtuStrankaListNazivFormatedOIB>
  <DomainObject.Predmet.OstaliListFormated>
    <izvorni_sadrzaj>
      <item>Zlatko Kuharović</item>
    </izvorni_sadrzaj>
    <derivirana_varijabla naziv="DomainObject.Predmet.OstaliListFormated_1">
      <item>Zlatko Kuharović</item>
    </derivirana_varijabla>
  </DomainObject.Predmet.OstaliListFormated>
  <DomainObject.Predmet.OstaliListFormatedOIB>
    <izvorni_sadrzaj>
      <item>Zlatko Kuharović, OIB 17421645446</item>
    </izvorni_sadrzaj>
    <derivirana_varijabla naziv="DomainObject.Predmet.OstaliListFormatedOIB_1">
      <item>Zlatko Kuharović, OIB 17421645446</item>
    </derivirana_varijabla>
  </DomainObject.Predmet.OstaliListFormatedOIB>
  <DomainObject.Predmet.OstaliListFormatedWithAdress>
    <izvorni_sadrzaj>
      <item>Zlatko Kuharović, Kralja Tomislava 55., 48350 Đurđevac</item>
    </izvorni_sadrzaj>
    <derivirana_varijabla naziv="DomainObject.Predmet.OstaliListFormatedWithAdress_1">
      <item>Zlatko Kuharović, Kralja Tomislava 55., 48350 Đurđevac</item>
    </derivirana_varijabla>
  </DomainObject.Predmet.OstaliListFormatedWithAdress>
  <DomainObject.Predmet.OstaliListFormatedWithAdressOIB>
    <izvorni_sadrzaj>
      <item>Zlatko Kuharović, OIB 17421645446, Kralja Tomislava 55., 48350 Đurđevac</item>
    </izvorni_sadrzaj>
    <derivirana_varijabla naziv="DomainObject.Predmet.OstaliListFormatedWithAdressOIB_1">
      <item>Zlatko Kuharović, OIB 17421645446, Kralja Tomislava 55., 48350 Đurđevac</item>
    </derivirana_varijabla>
  </DomainObject.Predmet.OstaliListFormatedWithAdressOIB>
  <DomainObject.Predmet.OstaliListNazivFormated>
    <izvorni_sadrzaj>
      <item>Zlatko Kuharović</item>
    </izvorni_sadrzaj>
    <derivirana_varijabla naziv="DomainObject.Predmet.OstaliListNazivFormated_1">
      <item>Zlatko Kuharović</item>
    </derivirana_varijabla>
  </DomainObject.Predmet.OstaliListNazivFormated>
  <DomainObject.Predmet.OstaliListNazivFormatedOIB>
    <izvorni_sadrzaj>
      <item>Zlatko Kuharović, OIB 17421645446</item>
    </izvorni_sadrzaj>
    <derivirana_varijabla naziv="DomainObject.Predmet.OstaliListNazivFormatedOIB_1">
      <item>Zlatko Kuharović, OIB 17421645446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travnja 2021.</izvorni_sadrzaj>
    <derivirana_varijabla naziv="DomainObject.Datum_1">7. travnja 2021.</derivirana_varijabla>
  </DomainObject.Datum>
  <DomainObject.PoslovniBrojDokumenta>
    <izvorni_sadrzaj>St-35/2021-8</izvorni_sadrzaj>
    <derivirana_varijabla naziv="DomainObject.PoslovniBrojDokumenta_1">St-35/2021-8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ARON d.o.o. za trgovinu i usluge</izvorni_sadrzaj>
    <derivirana_varijabla naziv="DomainObject.Predmet.ProtustrankaIDrugi_1">ARON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ARON d.o.o. za trgovinu i usluge, OIB 42028829565, Ulica kralja Tomislava 55, 48350 Đurđevac</izvorni_sadrzaj>
    <derivirana_varijabla naziv="DomainObject.Predmet.ProtustrankaIDrugiAdressOIB_1">ARON d.o.o. za trgovinu i usluge, OIB 42028829565, Ulica kralja Tomislava 55,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d.o.o. za trgovinu i usluge</item>
      <item>Financijska agencija, RC ZAGREB, Podružnica VARAŽDIN</item>
      <item>Zlatko Kuharović</item>
    </izvorni_sadrzaj>
    <derivirana_varijabla naziv="DomainObject.Predmet.SudioniciListNaziv_1">
      <item>ARON d.o.o. za trgovinu i usluge</item>
      <item>Financijska agencija, RC ZAGREB, Podružnica VARAŽDIN</item>
      <item>Zlatko Kuharović</item>
    </derivirana_varijabla>
  </DomainObject.Predmet.SudioniciListNaziv>
  <DomainObject.Predmet.SudioniciListAdressOIB>
    <izvorni_sadrzaj>
      <item>ARON d.o.o. za trgovinu i usluge, OIB 42028829565, Ulica kralja Tomislava 55,48350 Đurđevac</item>
      <item>Financijska agencija, RC ZAGREB, Podružnica VARAŽDIN, OIB 85821130368, A. Cesarca 2,42000 Varaždin</item>
      <item>Zlatko Kuharović, OIB 17421645446, Kralja Tomislava 55.,48350 Đurđevac</item>
    </izvorni_sadrzaj>
    <derivirana_varijabla naziv="DomainObject.Predmet.SudioniciListAdressOIB_1">
      <item>ARON d.o.o. za trgovinu i usluge, OIB 42028829565, Ulica kralja Tomislava 55,48350 Đurđevac</item>
      <item>Financijska agencija, RC ZAGREB, Podružnica VARAŽDIN, OIB 85821130368, A. Cesarca 2,42000 Varaždin</item>
      <item>Zlatko Kuharović, OIB 17421645446, Kralja Tomislava 55.,48350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42028829565</item>
      <item>, OIB 85821130368</item>
      <item>, OIB 17421645446</item>
    </izvorni_sadrzaj>
    <derivirana_varijabla naziv="DomainObject.Predmet.SudioniciListNazivOIB_1">
      <item>, OIB 42028829565</item>
      <item>, OIB 85821130368</item>
      <item>, OIB 17421645446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99675-3138-4885-94D1-481E2BDA7B1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201</properties:Words>
  <properties:Characters>1021</properties:Characters>
  <properties:Lines>40</properties:Lines>
  <properties:Paragraphs>21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2021-04-06T11:29:00Z</dcterms:created>
  <dc:creator>Vesna Dragišić</dc:creator>
  <cp:lastModifiedBy>Vesna Dragišić</cp:lastModifiedBy>
  <dcterms:modified xmlns:xsi="http://www.w3.org/2001/XMLSchema-instance" xsi:type="dcterms:W3CDTF">2021-04-07T08:40:00Z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St-35/2021-8 / Zapisnik - Ročište radi rasprave o uvjetima za otvaranje steč. post. (1 St-35 ARON u 10,00.docx)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